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  <w:t>ASTRON CHEMICALS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Trade (Chemicals - Gases - Paints - Explosives)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1" name="Resim 1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5"/>
        <w:gridCol w:w="3981"/>
        <w:gridCol w:w="1688"/>
        <w:gridCol w:w="2474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2718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Kyrilo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19300,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Aspropyrgos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2115553300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2105579393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5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info@astronchemicals.gr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Aspropyrgos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2105579384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6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www.astronchemicals.gr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  <w:t>AZELIS GREECE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Trade (Chemicals - Gases - Paints - Explosives)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5" name="Resim 5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3981"/>
        <w:gridCol w:w="1688"/>
        <w:gridCol w:w="3227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206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54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Ag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.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Georgiou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15234,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Halandri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2106839100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7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valia.panagiotopoulou@azelis.gr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Halandri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2106810710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8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www.azelis.com</w:t>
              </w:r>
            </w:hyperlink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  <w:t>CHEMICAL &amp; BIOPHARMACEUTICAL LABORATORIES OF PATRA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Industry (Chemicals - Gases - Paints - Explosives)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9" name="Resim 9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274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n-US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n-US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br/>
              <w:t xml:space="preserve">Industrial Area, Building Block 1, 26000, Patra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2610647338-9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2610647600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9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cblpatras@cblpatras.gr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Patra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2610647316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0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www.cblpatras.gr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  <w:t>DELTA CHEMICALS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Trade (Chemicals - Gases - Paints - Explosives)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13" name="Resim 13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434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180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Peiraios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&amp;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Lamias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17778,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Tavros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2103470780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2103475255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2103464313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1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info@delta-chemicals.gr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Tavros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2103464891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2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www.deltachemicals.gr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</w:p>
    <w:p w:rsid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</w:p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  <w:lastRenderedPageBreak/>
        <w:t>DICHEM CHEMICALS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Trade (Chemicals - Gases - Paints - Explosives)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17" name="Resim 17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594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93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Loutrou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13671,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Acharnes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2102403448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3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info@dichemchemicals.gr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Acharnes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2102404145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4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www.dichem.gr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  <w:t>ELTON INTERNATIONAL TRADING COMPANY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Trade (Chemicals - Gases - Paints - Explosives)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21" name="Resim 21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261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Draseza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19011,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Avlona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2295029350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5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info@elton-group.com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Avlona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2295029305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6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www.elton.gr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  <w:t>FALCON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sz w:val="24"/>
          <w:szCs w:val="24"/>
          <w:lang w:val="el-GR" w:eastAsia="el-GR"/>
        </w:rPr>
        <w:t>Trade (Food Products)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25" name="Resim 25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047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n-US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n-US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br/>
              <w:t xml:space="preserve">Ag.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>Triados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 xml:space="preserve"> &amp;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>Kefallinias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 xml:space="preserve">, 16672,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>Vari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2109653580-1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7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falcon-01@otenet.gr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Vari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2109653582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8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www.falcon-sa.gr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  <w:t>KRALLIS, N.,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Trade (Chemicals - Gases - Paints - Explosives)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29" name="Resim 29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1741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55-59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Deligiorgi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10437, Athens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2105227575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19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krallis@krallis.gr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Athens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2105224049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0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www.krallis.gr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  <w:t>MERCK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sz w:val="24"/>
          <w:szCs w:val="24"/>
          <w:lang w:val="el-GR" w:eastAsia="el-GR"/>
        </w:rPr>
        <w:t>Trade (</w:t>
      </w:r>
      <w:proofErr w:type="spellStart"/>
      <w:r w:rsidRPr="00CA4C4B">
        <w:rPr>
          <w:rFonts w:eastAsia="Times New Roman" w:cs="Times New Roman"/>
          <w:sz w:val="24"/>
          <w:szCs w:val="24"/>
          <w:lang w:val="el-GR" w:eastAsia="el-GR"/>
        </w:rPr>
        <w:t>Medicines</w:t>
      </w:r>
      <w:proofErr w:type="spellEnd"/>
      <w:r w:rsidRPr="00CA4C4B">
        <w:rPr>
          <w:rFonts w:eastAsia="Times New Roman" w:cs="Times New Roman"/>
          <w:sz w:val="24"/>
          <w:szCs w:val="24"/>
          <w:lang w:val="el-GR" w:eastAsia="el-GR"/>
        </w:rPr>
        <w:t xml:space="preserve"> - Cosmetics - </w:t>
      </w:r>
      <w:proofErr w:type="spellStart"/>
      <w:r w:rsidRPr="00CA4C4B">
        <w:rPr>
          <w:rFonts w:eastAsia="Times New Roman" w:cs="Times New Roman"/>
          <w:sz w:val="24"/>
          <w:szCs w:val="24"/>
          <w:lang w:val="el-GR" w:eastAsia="el-GR"/>
        </w:rPr>
        <w:t>Detergents</w:t>
      </w:r>
      <w:proofErr w:type="spellEnd"/>
      <w:r w:rsidRPr="00CA4C4B">
        <w:rPr>
          <w:rFonts w:eastAsia="Times New Roman" w:cs="Times New Roman"/>
          <w:sz w:val="24"/>
          <w:szCs w:val="24"/>
          <w:lang w:val="el-GR" w:eastAsia="el-GR"/>
        </w:rPr>
        <w:t>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33" name="Resim 33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947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n-US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n-US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br/>
              <w:t xml:space="preserve">41-45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>Kifissias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 xml:space="preserve"> Ave, (Building B), 15123,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>Maroussi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n-US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2106165100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1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info.greece@merckserono.net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Maroussi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2106101373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2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www.merck.gr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  <w:t>PAPANASTASIOU, L. A., "LAP"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sz w:val="24"/>
          <w:szCs w:val="24"/>
          <w:lang w:val="el-GR" w:eastAsia="el-GR"/>
        </w:rPr>
        <w:t>Trade (</w:t>
      </w:r>
      <w:proofErr w:type="spellStart"/>
      <w:r w:rsidRPr="00CA4C4B">
        <w:rPr>
          <w:rFonts w:eastAsia="Times New Roman" w:cs="Times New Roman"/>
          <w:sz w:val="24"/>
          <w:szCs w:val="24"/>
          <w:lang w:val="el-GR" w:eastAsia="el-GR"/>
        </w:rPr>
        <w:t>Miscellaneous</w:t>
      </w:r>
      <w:proofErr w:type="spellEnd"/>
      <w:r w:rsidRPr="00CA4C4B">
        <w:rPr>
          <w:rFonts w:eastAsia="Times New Roman" w:cs="Times New Roman"/>
          <w:sz w:val="24"/>
          <w:szCs w:val="24"/>
          <w:lang w:val="el-GR" w:eastAsia="el-GR"/>
        </w:rPr>
        <w:t xml:space="preserve"> Commodities)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37" name="Resim 37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1301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22-24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Sfaktirias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15231,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Halandri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2106775506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3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sales@lap.gr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Halandri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2106775507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4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www.lap.gr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l-GR" w:eastAsia="el-GR"/>
        </w:rPr>
        <w:t>POLYSONS FOOD INGREDIENTS LTD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sz w:val="24"/>
          <w:szCs w:val="24"/>
          <w:lang w:val="el-GR" w:eastAsia="el-GR"/>
        </w:rPr>
        <w:t>Trade (Food Products)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41" name="Resim 41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1981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18-20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Doridos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17778,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Tavros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2103472303-5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5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polysons@otenet.gr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Tavros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2103470331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6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www.polysons.gr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  <w:t>RODOS COOP. DRUGSTORE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sz w:val="24"/>
          <w:szCs w:val="24"/>
          <w:lang w:val="el-GR" w:eastAsia="el-GR"/>
        </w:rPr>
        <w:t>Trade (</w:t>
      </w:r>
      <w:proofErr w:type="spellStart"/>
      <w:r w:rsidRPr="00CA4C4B">
        <w:rPr>
          <w:rFonts w:eastAsia="Times New Roman" w:cs="Times New Roman"/>
          <w:sz w:val="24"/>
          <w:szCs w:val="24"/>
          <w:lang w:val="el-GR" w:eastAsia="el-GR"/>
        </w:rPr>
        <w:t>Medicines</w:t>
      </w:r>
      <w:proofErr w:type="spellEnd"/>
      <w:r w:rsidRPr="00CA4C4B">
        <w:rPr>
          <w:rFonts w:eastAsia="Times New Roman" w:cs="Times New Roman"/>
          <w:sz w:val="24"/>
          <w:szCs w:val="24"/>
          <w:lang w:val="el-GR" w:eastAsia="el-GR"/>
        </w:rPr>
        <w:t xml:space="preserve"> - Cosmetics - </w:t>
      </w:r>
      <w:proofErr w:type="spellStart"/>
      <w:r w:rsidRPr="00CA4C4B">
        <w:rPr>
          <w:rFonts w:eastAsia="Times New Roman" w:cs="Times New Roman"/>
          <w:sz w:val="24"/>
          <w:szCs w:val="24"/>
          <w:lang w:val="el-GR" w:eastAsia="el-GR"/>
        </w:rPr>
        <w:t>Detergents</w:t>
      </w:r>
      <w:proofErr w:type="spellEnd"/>
      <w:r w:rsidRPr="00CA4C4B">
        <w:rPr>
          <w:rFonts w:eastAsia="Times New Roman" w:cs="Times New Roman"/>
          <w:sz w:val="24"/>
          <w:szCs w:val="24"/>
          <w:lang w:val="el-GR" w:eastAsia="el-GR"/>
        </w:rPr>
        <w:t>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45" name="Resim 45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087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41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Patr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.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Athinagora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85100,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Rodos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2241031918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2241035175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2241035385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7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info@syfak.gr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Rodos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2241034192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8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www.syfak.gr/syfaro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CA4C4B" w:rsidRPr="00CA4C4B" w:rsidRDefault="00CA4C4B" w:rsidP="00CA4C4B">
      <w:pPr>
        <w:spacing w:before="100"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</w:pPr>
      <w:r w:rsidRPr="00CA4C4B">
        <w:rPr>
          <w:rFonts w:eastAsia="Times New Roman" w:cs="Times New Roman"/>
          <w:b/>
          <w:bCs/>
          <w:kern w:val="36"/>
          <w:sz w:val="48"/>
          <w:szCs w:val="48"/>
          <w:lang w:val="en-US" w:eastAsia="el-GR"/>
        </w:rPr>
        <w:t>SYNDESMOS S.A.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n-US" w:eastAsia="el-GR"/>
        </w:rPr>
      </w:pPr>
      <w:r w:rsidRPr="00CA4C4B">
        <w:rPr>
          <w:rFonts w:eastAsia="Times New Roman" w:cs="Times New Roman"/>
          <w:sz w:val="24"/>
          <w:szCs w:val="24"/>
          <w:lang w:val="en-US" w:eastAsia="el-GR"/>
        </w:rPr>
        <w:t>Trade (Medicines - Cosmetics - Detergents)</w:t>
      </w:r>
    </w:p>
    <w:p w:rsidR="00CA4C4B" w:rsidRPr="00CA4C4B" w:rsidRDefault="00CA4C4B" w:rsidP="00CA4C4B">
      <w:pPr>
        <w:spacing w:line="240" w:lineRule="auto"/>
        <w:rPr>
          <w:rFonts w:eastAsia="Times New Roman" w:cs="Times New Roman"/>
          <w:sz w:val="24"/>
          <w:szCs w:val="24"/>
          <w:lang w:val="el-GR" w:eastAsia="el-GR"/>
        </w:rPr>
      </w:pPr>
      <w:r w:rsidRPr="00CA4C4B">
        <w:rPr>
          <w:rFonts w:eastAsia="Times New Roman" w:cs="Times New Roman"/>
          <w:noProof/>
          <w:sz w:val="24"/>
          <w:szCs w:val="24"/>
          <w:lang w:val="el-GR" w:eastAsia="el-GR"/>
        </w:rPr>
        <w:drawing>
          <wp:inline distT="0" distB="0" distL="0" distR="0">
            <wp:extent cx="1073785" cy="180975"/>
            <wp:effectExtent l="0" t="0" r="0" b="9525"/>
            <wp:docPr id="49" name="Resim 49" descr="http://www.findbiz.gr/site/themes/main/images/0_sta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00_RatingImg" descr="http://www.findbiz.gr/site/themes/main/images/0_stars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9"/>
        <w:gridCol w:w="4200"/>
        <w:gridCol w:w="1688"/>
        <w:gridCol w:w="2395"/>
        <w:gridCol w:w="81"/>
      </w:tblGrid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COUNTRY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GREECE</w:t>
            </w:r>
          </w:p>
        </w:tc>
        <w:tc>
          <w:tcPr>
            <w:tcW w:w="4170" w:type="dxa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ADDRESS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 xml:space="preserve">17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Psaron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&amp; 12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Aiginis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, 13122, </w:t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Ilion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TELEPHONES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2102693600-2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EMAIL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29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info@syndesmossa.com</w:t>
              </w:r>
            </w:hyperlink>
          </w:p>
        </w:tc>
        <w:tc>
          <w:tcPr>
            <w:tcW w:w="0" w:type="auto"/>
            <w:vMerge w:val="restart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  <w:tr w:rsidR="00CA4C4B" w:rsidRPr="00CA4C4B" w:rsidTr="00CA4C4B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TOWN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proofErr w:type="spellStart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>Ilion</w:t>
            </w:r>
            <w:proofErr w:type="spellEnd"/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INTERNATIONAL DIALING CODE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+30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FAX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  <w:t>2102693603</w:t>
            </w:r>
          </w:p>
        </w:tc>
        <w:tc>
          <w:tcPr>
            <w:tcW w:w="0" w:type="auto"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  <w:r w:rsidRPr="00CA4C4B">
              <w:rPr>
                <w:rFonts w:eastAsia="Times New Roman" w:cs="Times New Roman"/>
                <w:b/>
                <w:bCs/>
                <w:sz w:val="24"/>
                <w:szCs w:val="24"/>
                <w:lang w:val="el-GR" w:eastAsia="el-GR"/>
              </w:rPr>
              <w:t>URL</w:t>
            </w:r>
            <w:r w:rsidRPr="00CA4C4B">
              <w:rPr>
                <w:rFonts w:eastAsia="Times New Roman" w:cs="Times New Roman"/>
                <w:sz w:val="24"/>
                <w:szCs w:val="24"/>
                <w:lang w:val="el-GR" w:eastAsia="el-GR"/>
              </w:rPr>
              <w:br/>
            </w:r>
            <w:hyperlink r:id="rId30" w:tgtFrame="_blank" w:history="1">
              <w:r w:rsidRPr="00CA4C4B">
                <w:rPr>
                  <w:rFonts w:eastAsia="Times New Roman" w:cs="Times New Roman"/>
                  <w:color w:val="0000FF"/>
                  <w:sz w:val="24"/>
                  <w:szCs w:val="24"/>
                  <w:u w:val="single"/>
                  <w:lang w:val="el-GR" w:eastAsia="el-GR"/>
                </w:rPr>
                <w:t>www.syndesmossa.com</w:t>
              </w:r>
            </w:hyperlink>
          </w:p>
        </w:tc>
        <w:tc>
          <w:tcPr>
            <w:tcW w:w="0" w:type="auto"/>
            <w:vMerge/>
            <w:vAlign w:val="center"/>
            <w:hideMark/>
          </w:tcPr>
          <w:p w:rsidR="00CA4C4B" w:rsidRPr="00CA4C4B" w:rsidRDefault="00CA4C4B" w:rsidP="00CA4C4B">
            <w:pPr>
              <w:spacing w:line="240" w:lineRule="auto"/>
              <w:rPr>
                <w:rFonts w:eastAsia="Times New Roman" w:cs="Times New Roman"/>
                <w:sz w:val="24"/>
                <w:szCs w:val="24"/>
                <w:lang w:val="el-GR" w:eastAsia="el-GR"/>
              </w:rPr>
            </w:pPr>
          </w:p>
        </w:tc>
      </w:tr>
    </w:tbl>
    <w:p w:rsidR="004D0AC6" w:rsidRPr="00CA4C4B" w:rsidRDefault="004D0AC6" w:rsidP="00CA4C4B">
      <w:pPr>
        <w:spacing w:line="240" w:lineRule="auto"/>
        <w:rPr>
          <w:lang w:val="en-US"/>
        </w:rPr>
      </w:pPr>
      <w:bookmarkStart w:id="0" w:name="_GoBack"/>
      <w:bookmarkEnd w:id="0"/>
    </w:p>
    <w:sectPr w:rsidR="004D0AC6" w:rsidRPr="00CA4C4B" w:rsidSect="00CA4C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C4B"/>
    <w:rsid w:val="004D0AC6"/>
    <w:rsid w:val="00CA4C4B"/>
    <w:rsid w:val="00F9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6F171-7E9E-43A4-A0EC-98EE0005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el-G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tr-TR"/>
    </w:rPr>
  </w:style>
  <w:style w:type="paragraph" w:styleId="Balk1">
    <w:name w:val="heading 1"/>
    <w:basedOn w:val="Normal"/>
    <w:link w:val="Balk1Char"/>
    <w:uiPriority w:val="9"/>
    <w:qFormat/>
    <w:rsid w:val="00CA4C4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el-GR" w:eastAsia="el-G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4C4B"/>
    <w:rPr>
      <w:rFonts w:eastAsia="Times New Roman" w:cs="Times New Roman"/>
      <w:b/>
      <w:bCs/>
      <w:kern w:val="36"/>
      <w:sz w:val="48"/>
      <w:szCs w:val="48"/>
      <w:lang w:eastAsia="el-GR"/>
    </w:rPr>
  </w:style>
  <w:style w:type="character" w:styleId="Kpr">
    <w:name w:val="Hyperlink"/>
    <w:basedOn w:val="VarsaylanParagrafYazTipi"/>
    <w:uiPriority w:val="99"/>
    <w:semiHidden/>
    <w:unhideWhenUsed/>
    <w:rsid w:val="00CA4C4B"/>
    <w:rPr>
      <w:color w:val="0000FF"/>
      <w:u w:val="single"/>
    </w:rPr>
  </w:style>
  <w:style w:type="character" w:customStyle="1" w:styleId="fbbuttoncaption">
    <w:name w:val="fbbuttoncaption"/>
    <w:basedOn w:val="VarsaylanParagrafYazTipi"/>
    <w:rsid w:val="00CA4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97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4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31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5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93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2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81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12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9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31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97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4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2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76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05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13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84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31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2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84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19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87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403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6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13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89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10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1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20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7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7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6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3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4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09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6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9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77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36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2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13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955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5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9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9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27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8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003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1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98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5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32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5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4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25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7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75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4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0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6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17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4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62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07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26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596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4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7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27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09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48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9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4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28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8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4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elis.com" TargetMode="External"/><Relationship Id="rId13" Type="http://schemas.openxmlformats.org/officeDocument/2006/relationships/hyperlink" Target="mailto:info@dichemchemicals.gr" TargetMode="External"/><Relationship Id="rId18" Type="http://schemas.openxmlformats.org/officeDocument/2006/relationships/hyperlink" Target="http://www.falcon-sa.gr" TargetMode="External"/><Relationship Id="rId26" Type="http://schemas.openxmlformats.org/officeDocument/2006/relationships/hyperlink" Target="http://www.polysons.gr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info.greece@merckserono.net" TargetMode="External"/><Relationship Id="rId7" Type="http://schemas.openxmlformats.org/officeDocument/2006/relationships/hyperlink" Target="mailto:valia.panagiotopoulou@azelis.gr" TargetMode="External"/><Relationship Id="rId12" Type="http://schemas.openxmlformats.org/officeDocument/2006/relationships/hyperlink" Target="http://www.deltachemicals.gr" TargetMode="External"/><Relationship Id="rId17" Type="http://schemas.openxmlformats.org/officeDocument/2006/relationships/hyperlink" Target="mailto:falcon-01@otenet.gr" TargetMode="External"/><Relationship Id="rId25" Type="http://schemas.openxmlformats.org/officeDocument/2006/relationships/hyperlink" Target="mailto:polysons@otenet.gr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elton.gr" TargetMode="External"/><Relationship Id="rId20" Type="http://schemas.openxmlformats.org/officeDocument/2006/relationships/hyperlink" Target="http://www.krallis.gr" TargetMode="External"/><Relationship Id="rId29" Type="http://schemas.openxmlformats.org/officeDocument/2006/relationships/hyperlink" Target="mailto:info@syndesmossa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stronchemicals.gr" TargetMode="External"/><Relationship Id="rId11" Type="http://schemas.openxmlformats.org/officeDocument/2006/relationships/hyperlink" Target="mailto:info@delta-chemicals.gr" TargetMode="External"/><Relationship Id="rId24" Type="http://schemas.openxmlformats.org/officeDocument/2006/relationships/hyperlink" Target="http://www.lap.gr" TargetMode="External"/><Relationship Id="rId32" Type="http://schemas.openxmlformats.org/officeDocument/2006/relationships/theme" Target="theme/theme1.xml"/><Relationship Id="rId5" Type="http://schemas.openxmlformats.org/officeDocument/2006/relationships/hyperlink" Target="mailto:info@astronchemicals.gr" TargetMode="External"/><Relationship Id="rId15" Type="http://schemas.openxmlformats.org/officeDocument/2006/relationships/hyperlink" Target="mailto:info@elton-group.com" TargetMode="External"/><Relationship Id="rId23" Type="http://schemas.openxmlformats.org/officeDocument/2006/relationships/hyperlink" Target="mailto:sales@lap.gr" TargetMode="External"/><Relationship Id="rId28" Type="http://schemas.openxmlformats.org/officeDocument/2006/relationships/hyperlink" Target="http://www.syfak.gr/syfaro" TargetMode="External"/><Relationship Id="rId10" Type="http://schemas.openxmlformats.org/officeDocument/2006/relationships/hyperlink" Target="http://www.cblpatras.gr" TargetMode="External"/><Relationship Id="rId19" Type="http://schemas.openxmlformats.org/officeDocument/2006/relationships/hyperlink" Target="mailto:krallis@krallis.gr" TargetMode="External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cblpatras@cblpatras.gr" TargetMode="External"/><Relationship Id="rId14" Type="http://schemas.openxmlformats.org/officeDocument/2006/relationships/hyperlink" Target="http://www.dichem.gr" TargetMode="External"/><Relationship Id="rId22" Type="http://schemas.openxmlformats.org/officeDocument/2006/relationships/hyperlink" Target="http://www.merck.gr" TargetMode="External"/><Relationship Id="rId27" Type="http://schemas.openxmlformats.org/officeDocument/2006/relationships/hyperlink" Target="mailto:info@syfak.gr" TargetMode="External"/><Relationship Id="rId30" Type="http://schemas.openxmlformats.org/officeDocument/2006/relationships/hyperlink" Target="http://www.syndesmossa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739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15</vt:i4>
      </vt:variant>
    </vt:vector>
  </HeadingPairs>
  <TitlesOfParts>
    <vt:vector size="16" baseType="lpstr">
      <vt:lpstr/>
      <vt:lpstr>ASTRON CHEMICALS S.A.</vt:lpstr>
      <vt:lpstr>AZELIS GREECE S.A.</vt:lpstr>
      <vt:lpstr>CHEMICAL &amp; BIOPHARMACEUTICAL LABORATORIES OF PATRA S.A.</vt:lpstr>
      <vt:lpstr>DELTA CHEMICALS S.A.</vt:lpstr>
      <vt:lpstr/>
      <vt:lpstr/>
      <vt:lpstr>DICHEM CHEMICALS S.A.</vt:lpstr>
      <vt:lpstr>ELTON INTERNATIONAL TRADING COMPANY S.A.</vt:lpstr>
      <vt:lpstr>FALCON S.A.</vt:lpstr>
      <vt:lpstr>KRALLIS, N., S.A.</vt:lpstr>
      <vt:lpstr>MERCK S.A.</vt:lpstr>
      <vt:lpstr>PAPANASTASIOU, L. A., "LAP" S.A.</vt:lpstr>
      <vt:lpstr>POLYSONS FOOD INGREDIENTS LTD</vt:lpstr>
      <vt:lpstr>RODOS COOP. DRUGSTORE S.A.</vt:lpstr>
      <vt:lpstr>SYNDESMOS S.A.</vt:lpstr>
    </vt:vector>
  </TitlesOfParts>
  <Company/>
  <LinksUpToDate>false</LinksUpToDate>
  <CharactersWithSpaces>4725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Moumin Chasanoglou</dc:creator>
  <cp:keywords/>
  <dc:description/>
  <cp:lastModifiedBy>Moumin Chasanoglou</cp:lastModifiedBy>
  <cp:revision>1</cp:revision>
  <dcterms:created xsi:type="dcterms:W3CDTF">2016-12-07T14:40:00Z</dcterms:created>
  <dcterms:modified xsi:type="dcterms:W3CDTF">2016-12-07T14:43:00Z</dcterms:modified>
</cp:coreProperties>
</file>